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AD9D" w14:textId="77777777" w:rsidR="000E1C3C" w:rsidRPr="000E1C3C" w:rsidRDefault="000E1C3C" w:rsidP="000E1C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1C3C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37B03109" w14:textId="77777777" w:rsidR="000E1C3C" w:rsidRPr="000E1C3C" w:rsidRDefault="000E1C3C" w:rsidP="000E1C3C">
      <w:pPr>
        <w:rPr>
          <w:rFonts w:ascii="Times New Roman" w:hAnsi="Times New Roman" w:cs="Times New Roman"/>
          <w:sz w:val="24"/>
          <w:szCs w:val="24"/>
        </w:rPr>
      </w:pPr>
    </w:p>
    <w:p w14:paraId="670A06F2" w14:textId="748DCC78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Zgodnie z art. 13 ust. 1 i ust. 2 Rozporządzenia Parlamentu Europejskiego i Rady  (UE) w sprawie ochrony osób fizycznych w związku z przetwarzaniem danych osobowych i w sprawie swobodnego przepływu takich danych oraz uchylenia dyrektywy 95/46/WE (ogólne rozporządzenie o ochronie danych) (Dz. U. UE L  z 2016 r. nr 119, s.1 z późn.zm.) informuję, że:</w:t>
      </w:r>
    </w:p>
    <w:p w14:paraId="06B961A3" w14:textId="76C7D19C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1C3C">
        <w:rPr>
          <w:rFonts w:ascii="Times New Roman" w:hAnsi="Times New Roman" w:cs="Times New Roman"/>
          <w:sz w:val="24"/>
          <w:szCs w:val="24"/>
        </w:rPr>
        <w:t>Administratorem podanych danych osobowych jest Wójt Gminy Gdów z siedzibą Urząd Gminy Gdów ul. Rynek 26, 32-420 Gdów. Administrator powołał Inspektora Ochrony Danych,  z którym można się kontaktować, mail: inspektor@cbi24.pl</w:t>
      </w:r>
    </w:p>
    <w:p w14:paraId="10E35706" w14:textId="2A5DE2E5" w:rsid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1C3C">
        <w:rPr>
          <w:rFonts w:ascii="Times New Roman" w:hAnsi="Times New Roman" w:cs="Times New Roman"/>
          <w:sz w:val="24"/>
          <w:szCs w:val="24"/>
        </w:rPr>
        <w:t>Dane osobowe będą przetwarzane w celu realizacji procesu wyboru członków Komisji konkursowej ds. zaopiniowania ofert oraz prac Komisji,  w tym prowadzony</w:t>
      </w:r>
      <w:r w:rsidR="00A657CE">
        <w:rPr>
          <w:rFonts w:ascii="Times New Roman" w:hAnsi="Times New Roman" w:cs="Times New Roman"/>
          <w:sz w:val="24"/>
          <w:szCs w:val="24"/>
        </w:rPr>
        <w:t>m</w:t>
      </w:r>
      <w:r w:rsidRPr="000E1C3C">
        <w:rPr>
          <w:rFonts w:ascii="Times New Roman" w:hAnsi="Times New Roman" w:cs="Times New Roman"/>
          <w:sz w:val="24"/>
          <w:szCs w:val="24"/>
        </w:rPr>
        <w:t xml:space="preserve"> otwarty</w:t>
      </w:r>
      <w:r w:rsidR="00A657CE">
        <w:rPr>
          <w:rFonts w:ascii="Times New Roman" w:hAnsi="Times New Roman" w:cs="Times New Roman"/>
          <w:sz w:val="24"/>
          <w:szCs w:val="24"/>
        </w:rPr>
        <w:t>m</w:t>
      </w:r>
      <w:r w:rsidRPr="000E1C3C">
        <w:rPr>
          <w:rFonts w:ascii="Times New Roman" w:hAnsi="Times New Roman" w:cs="Times New Roman"/>
          <w:sz w:val="24"/>
          <w:szCs w:val="24"/>
        </w:rPr>
        <w:t xml:space="preserve"> konkur</w:t>
      </w:r>
      <w:r w:rsidR="00A657CE">
        <w:rPr>
          <w:rFonts w:ascii="Times New Roman" w:hAnsi="Times New Roman" w:cs="Times New Roman"/>
          <w:sz w:val="24"/>
          <w:szCs w:val="24"/>
        </w:rPr>
        <w:t>sie</w:t>
      </w:r>
      <w:r w:rsidRPr="000E1C3C">
        <w:rPr>
          <w:rFonts w:ascii="Times New Roman" w:hAnsi="Times New Roman" w:cs="Times New Roman"/>
          <w:sz w:val="24"/>
          <w:szCs w:val="24"/>
        </w:rPr>
        <w:t xml:space="preserve"> ofert </w:t>
      </w:r>
      <w:r w:rsidR="00A657CE">
        <w:rPr>
          <w:rFonts w:ascii="Times New Roman" w:hAnsi="Times New Roman" w:cs="Times New Roman"/>
          <w:sz w:val="24"/>
          <w:szCs w:val="24"/>
        </w:rPr>
        <w:t xml:space="preserve">w </w:t>
      </w:r>
      <w:r w:rsidRPr="000E1C3C">
        <w:rPr>
          <w:rFonts w:ascii="Times New Roman" w:hAnsi="Times New Roman" w:cs="Times New Roman"/>
          <w:sz w:val="24"/>
          <w:szCs w:val="24"/>
        </w:rPr>
        <w:t>zakresie</w:t>
      </w:r>
      <w:r w:rsidR="00A657CE">
        <w:rPr>
          <w:rFonts w:ascii="Times New Roman" w:hAnsi="Times New Roman" w:cs="Times New Roman"/>
          <w:sz w:val="24"/>
          <w:szCs w:val="24"/>
        </w:rPr>
        <w:t>:</w:t>
      </w:r>
    </w:p>
    <w:p w14:paraId="2A34D755" w14:textId="6DF25077" w:rsidR="00A657CE" w:rsidRPr="00A657CE" w:rsidRDefault="00A657CE" w:rsidP="00A657C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7CE">
        <w:rPr>
          <w:rFonts w:ascii="Times New Roman" w:hAnsi="Times New Roman" w:cs="Times New Roman"/>
          <w:sz w:val="24"/>
          <w:szCs w:val="24"/>
        </w:rPr>
        <w:t>upowszechniania kultury, sztuki, ochrony dóbr kultury i dziedzictwa narodowego.</w:t>
      </w:r>
    </w:p>
    <w:p w14:paraId="2B2B7603" w14:textId="025E330B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E1C3C">
        <w:rPr>
          <w:rFonts w:ascii="Times New Roman" w:hAnsi="Times New Roman" w:cs="Times New Roman"/>
          <w:sz w:val="24"/>
          <w:szCs w:val="24"/>
        </w:rPr>
        <w:t>W celu realizacji czynności, o której mowa powyżej, potrzebujemy Pani/Pana następujących danych:</w:t>
      </w:r>
    </w:p>
    <w:p w14:paraId="3D5B2370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imię i nazwisko</w:t>
      </w:r>
    </w:p>
    <w:p w14:paraId="6C6B4B10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adres zamieszkania, telefon</w:t>
      </w:r>
    </w:p>
    <w:p w14:paraId="6B2B9AA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data i miejsce urodzenia</w:t>
      </w:r>
    </w:p>
    <w:p w14:paraId="02D9AE0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inne dane (wynikające z przepisów ustawy)</w:t>
      </w:r>
    </w:p>
    <w:p w14:paraId="73F6DC0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5. Podstawą prawna przetwarzania danych jest art. 6 ust. 1, lit. a) w/w Rozporządzenia</w:t>
      </w:r>
    </w:p>
    <w:p w14:paraId="6064A275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6. Odbiorcą Pani/Pana danych osobowych będą osoby lub podmioty, którym udostępniona zostanie dokumentacja konkursu ofert, na ich wniosek, oraz osoby wchodzące w skład tejże komisji.</w:t>
      </w:r>
    </w:p>
    <w:p w14:paraId="0FB95B37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7. Osoba, której dane dotyczą ma prawo do:</w:t>
      </w:r>
    </w:p>
    <w:p w14:paraId="54ED185B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żądania dostępu do danych osobowych oraz ich sprostowania, usunięcia lub ograniczenia przetwarzania danych osobowych</w:t>
      </w:r>
    </w:p>
    <w:p w14:paraId="26CC50E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wniesienia skargi do organu nadzorczego w przypadku gdy przetwarzanie danych odbywa się z naruszeniem przepisów RODO tj. Prezesa Urzędu Ochrony Danych Osobowych.</w:t>
      </w:r>
    </w:p>
    <w:p w14:paraId="07493CD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 xml:space="preserve">8. Pani/Pana dane osobowe będą przechowywane przez okres pięciu lat od czasu zakończenia realizacji projektu. </w:t>
      </w:r>
    </w:p>
    <w:p w14:paraId="1FB09692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9. Podanie przez Panią/Pana danych osobowych jest wymogiem ustawowym. Jest Pani/Pan zobowiązany do ich podania a konsekwencją niepodania danych osobowych będzie brak możliwości zasiadania i brania udziału w komisji konkursowej.</w:t>
      </w:r>
    </w:p>
    <w:p w14:paraId="548D1FE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10. Pani/Pana dane nie będą przetwarzane w sposób zautomatyzowany w tym również w formie profilowania.</w:t>
      </w:r>
    </w:p>
    <w:p w14:paraId="450EAC7A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lastRenderedPageBreak/>
        <w:t xml:space="preserve">11. Pani/Pana dane osobowe nie będą przekazywane do państwa trzeciego/organizacji międzynarodowej. </w:t>
      </w:r>
    </w:p>
    <w:p w14:paraId="5EFB94F1" w14:textId="77777777" w:rsidR="000E1C3C" w:rsidRPr="000E1C3C" w:rsidRDefault="000E1C3C" w:rsidP="000E1C3C">
      <w:pPr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D00B17" w14:textId="77777777" w:rsidR="00585CF3" w:rsidRPr="000E1C3C" w:rsidRDefault="00585CF3">
      <w:pPr>
        <w:rPr>
          <w:rFonts w:ascii="Times New Roman" w:hAnsi="Times New Roman" w:cs="Times New Roman"/>
          <w:sz w:val="24"/>
          <w:szCs w:val="24"/>
        </w:rPr>
      </w:pPr>
    </w:p>
    <w:sectPr w:rsidR="00585CF3" w:rsidRPr="000E1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61E3C"/>
    <w:multiLevelType w:val="hybridMultilevel"/>
    <w:tmpl w:val="12686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0333D"/>
    <w:multiLevelType w:val="hybridMultilevel"/>
    <w:tmpl w:val="BADC3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59379">
    <w:abstractNumId w:val="1"/>
  </w:num>
  <w:num w:numId="2" w16cid:durableId="168312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3C"/>
    <w:rsid w:val="000E1C3C"/>
    <w:rsid w:val="003734C2"/>
    <w:rsid w:val="00585CF3"/>
    <w:rsid w:val="005B3736"/>
    <w:rsid w:val="005E68B6"/>
    <w:rsid w:val="00A657CE"/>
    <w:rsid w:val="00B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60940"/>
  <w15:chartTrackingRefBased/>
  <w15:docId w15:val="{EC8E1247-679C-4B46-BF0A-811B7317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1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C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C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C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C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C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C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C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C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C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C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1C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C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C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C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2</cp:revision>
  <dcterms:created xsi:type="dcterms:W3CDTF">2025-05-15T11:04:00Z</dcterms:created>
  <dcterms:modified xsi:type="dcterms:W3CDTF">2025-05-15T11:04:00Z</dcterms:modified>
</cp:coreProperties>
</file>